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8C" w:rsidRPr="00B95F8C" w:rsidRDefault="00B95F8C" w:rsidP="00B95F8C">
      <w:pPr>
        <w:spacing w:after="270" w:line="450" w:lineRule="atLeast"/>
        <w:outlineLvl w:val="2"/>
        <w:rPr>
          <w:rFonts w:ascii="Arial" w:eastAsia="Times New Roman" w:hAnsi="Arial" w:cs="Arial"/>
          <w:color w:val="37C6F5"/>
          <w:sz w:val="41"/>
          <w:szCs w:val="41"/>
          <w:lang w:eastAsia="ru-RU"/>
        </w:rPr>
      </w:pPr>
      <w:r w:rsidRPr="00B95F8C">
        <w:rPr>
          <w:rFonts w:ascii="Arial" w:eastAsia="Times New Roman" w:hAnsi="Arial" w:cs="Arial"/>
          <w:color w:val="37C6F5"/>
          <w:sz w:val="41"/>
          <w:szCs w:val="41"/>
          <w:lang w:eastAsia="ru-RU"/>
        </w:rPr>
        <w:t xml:space="preserve">Перечень лекарственных препаратов отпускаемых по рецептам врачей бесплатно, а также с 50-процентной скидкой со свободных цен </w:t>
      </w:r>
      <w:r>
        <w:rPr>
          <w:rFonts w:ascii="Arial" w:eastAsia="Times New Roman" w:hAnsi="Arial" w:cs="Arial"/>
          <w:color w:val="37C6F5"/>
          <w:sz w:val="41"/>
          <w:szCs w:val="41"/>
          <w:lang w:eastAsia="ru-RU"/>
        </w:rPr>
        <w:t>на 2019 год</w:t>
      </w:r>
      <w:bookmarkStart w:id="0" w:name="_GoBack"/>
      <w:bookmarkEnd w:id="0"/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Антихолинэстеразные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Ипидакрин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Опиоидные анальгетики и анальгетик смешанного действия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внутривенного и внутримышечного введения; таблетки подъязычные; терапевтическая система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 - раствор для инъекций;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Морфин + наркотин + папаверина гидрохлорид + кодеин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Трамадол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инъекций; суппозитории ректальные; таблетки пролонгированного действия,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Ненаркотические анальгетики и нестероидные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Ацетилсалициловая кислота - таблетки, покрытые кишечно-растворимой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гель; глазные капли; мазь; суппозитории ректальные; таблетки, покрытые кишечно-растворимой оболочкой; таблетки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Индометацин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суппозитории;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крем; суппозитории;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 форте,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препараты, таблетки, содержащие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 - суппозитории ректальные;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Средства для лечения подагры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Аллопуринол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противовоспалительные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Месалазин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суппозитории ректальные; суспензия ректальная; таблетки, покрытые кишечно-растворимой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Сульфасалазин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Средства для лечения аллергических реакций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Кетотифен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Клемастин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Мебгидролин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Хлоропирамин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Противосудорожные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Бензобарбитал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капли для приема внутрь; сироп; таблетки, покрытые кишечно-растворимой оболочкой;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пролонгированного действия;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Клоназепам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Ламотриджин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Примидон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Топирамат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Этосуксимид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Средства для лечения паркинсонизма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Бромокриптин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карбидопа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бенсеразид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Пирибедил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с контролируемым высвобождением,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Анксиолитики</w:t>
      </w:r>
      <w:proofErr w:type="spellEnd"/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Алпразолам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Медазепам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Нитразепам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Антипсихотические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Кветиапин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Клозапин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Левомепромазин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Перфеназин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для рассасывания;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Сульпирид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Трифлуоперазин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Флупентиксол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Хлорпромазин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Хлорпротиксен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XI. Антидепрессанты и средства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нормотимического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 - таблетки;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Венлафаксин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модифицированным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высбождением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Имипрамин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Кломипрамин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Лития карбонат - таблетки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Мапротилин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Милнаципран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Пароксетин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Пипофезин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Пирлиндол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Сертралин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Флувоксамин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Флуоксетин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Эсциталопрам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Средства для лечения нарушений сна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Золпидем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Зопиклон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Прочие средства, влияющие на центральную нервную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Баклофен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Бетагистин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Гопантеновая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приема внутрь;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Фенибут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Фенотропил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XIV. Средства для профилактики и лечения инфекций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 - капсулы;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Амоксициллин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клавулановая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порошок для приготовления суспензии для приема внутрь;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Джозамицин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Мидекамицин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ушные.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Тетрациклин - мазь глазная.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гранулы для приготовления раствора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антибактериальные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тримоксазол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суспензия для приема внутрь;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Нитроксолин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Норфлоксацин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Сульфацетамид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XV. Противовирусные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Ацикловир - таблетки; мазь для наружного применения; мазь глазная.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XVI. Противогрибковые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Клотримазол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суппозитории вагинальные; суппозитории ректальные;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Тербинафин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спрей;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Флуконазол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XVII. Противопаразитарные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Мебендазол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XVIII. Противоопухолевые, иммунодепрессивные и сопутствующие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Бусульфан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фолинат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Ломустин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Медроксипрогестерон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Мелфалан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Меркаптопурин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Метотрексат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Ондансетрон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Сегидрин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кишечно-растворимой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Хлорамбуцил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капсулы; раствор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Этопозид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XIX. Средства для лечения остеопороза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Альфакальцидол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Дигидротахистерол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раствор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Кальцитриол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XX. Средства, влияющие на кроветворение, систему свертывания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 натрий - гель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Дипиридамол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|LS|III|RS| гидроксид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полимальтозат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сироп; таблетки жевательные.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 сульфат + аскорбиновая кислота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 кислота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XXI. Средства, влияющие на сердечно-сосудистую систему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Валидол - капсулы подъязычные; таблетки подъязычные.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триамтерен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подъязычный дозированный; таблетки пролонгированного действия;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мононитрат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оболочкой; таблетки с модифицированным высвобождением.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Лаппаконитина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Моксонидин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Молсидомин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Мяты перечной масло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хмеля шишек масло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этилбромизовалерианат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Нитроглицерин - спрей подъязычный дозированный; таблетки подъязычные; таблетки пролонгированного действия;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 пролонгированного действия, покрытые оболочкой; таблетки рапид-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покрытые оболочкой; таблетки с модифицированным высвобождением;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Рилменидин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Фелодипин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пролонгированного действия,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Фозиноприл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Фуросемид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Этацизин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XXII. Средства для лечения заболеваний желудочно-кишечного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используемые для лечения заболеваний,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сопровождающихся эрозивно-язвенными процессами в пищеводе,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желудке, двенадцатиперстной кишке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Алгелдрат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магния гидроксид - суспензия для приема внутрь; таблетки жевательные.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Висмута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Метоклопрамид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Фамотидин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Спазмолитические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Бенциклан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Дротаверин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Мебеверин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Слабительные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Бисакодил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суппозитории ректальные;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Лактулоза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Антидиарейные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Панкреатические энзимы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Панкреатин - капсулы;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Панкреатин + желчи компоненты + гемицеллюлоза - драже; таблетки, покрытые кишечно-растворимой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Холензим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используемые для лечения заболеваний печени и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желчевыводящих путей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Урсодеоксихолевая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Фосфоглив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восстановления микрофлоры кишечника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бифидум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приема внутрь и местного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XXIII. Гормоны и средства, влияющие на эндокринную систему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Неполовые гормоны, синтетические субстанции и антигормоны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крем; мазь.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Гидрокортизон - мазь глазная; мазь для наружного применения;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Десмопрессин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калия йодид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Метилпреднизолон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ацепонат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 - капли глазные; мазь для наружного применения;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Соматропин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инъекций; раствор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Тиамазол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Триамцинолон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Флуоцинолона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гель для наружного применения; мазь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Флудрокортизон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Средства для лечения сахарного диабета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Акарбоза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Гликвидон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Гликлазид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с модифицированным высвобождением;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Глимепирид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Глипизид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внутривенного и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двухфазный - суспензия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гларгин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двухфазный (человеческий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суспензия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детемир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лизпро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растворимый - раствор для инъекций (человеческий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(человеческий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суспензия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Репаглинид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Росиглитазон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Гестагены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Норэтистерон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Прогестерон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Эстрогены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вагинальный; суппозитории вагинальные;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Этинилэстрадиол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XXIV. Средства для лечения аденомы простаты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Доксазозин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Тамсулозин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модифицированным высвобождением; таблетки с контролируемым высвобождением,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Теразозин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Финастерид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XXV. Средства, влияющие на органы дыхания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шипучие.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аэрозольный ингалятор, активируемый вдохом (легкое дыхание); спрей назальный.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 - сироп; таблетки, покрытые оболочкой;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ингаляций дозированный; суспензия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аэрозоль для ингаляций; раствор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+ фенотерол - аэрозоль для ингаляций дозированный; раствор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дозированный; порошок для ингаляций дозированный.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Теофиллин - капсулы пролонгированного действия; таблетки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Тиотропия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капсулы с порошком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Фенотерол - аэрозоль для ингаляций дозированный; раствор для ингаляций.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порошком для ингаляций; порошок для ингаляций дозированный.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ингаляций дозированный.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XXVI. Средства, применяемые в офтальмологии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Азапентацен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Бетаксолол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Идоксуридин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Латанопрост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Пилокарпин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Пилокарпин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Проксодолол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раствор-капли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Таурин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Эмоксипин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XXVII. Витамины и минералы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Гендевит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 йодид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и магния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XXVIII. Антисептики и средства для дезинфекции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 - раствор для наружного применения и приготовления лекарственных форм.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XXIX. Прочие средства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Гентамицин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клотримазол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мазь для наружного применения.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гесперидин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Кетостерил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Лизатов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смесь - капсулы; суспензия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интраназального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введения; таблетки для рассасывания.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Этилметилгидроксипиридина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XXX. Средства, применяемые по решению врачебной комиссии,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главным врачом лечебно-профилактического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кишечно-растворимой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Алтретамин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Аспарагиназа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внутривенного и внутримышечного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Аторвастатин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Бевацизумаб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Бикалутамид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Ботулинический токсин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Бусерелин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Валганцикловир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Винорелбин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Ганцикловир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Гефитиниб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Гидроксикарбамид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Гозерелин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капсула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Гонадотропин хорионический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внутримышечного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Гранисетрон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Дакарбазин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внутривенного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Далтепарин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(III) гидроксид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полиизомальтозат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 (III) гидроксид сахарозный комплекс - раствор для внутривенного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Золедроновая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концентрат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Иматиниб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человека нормальный (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раствор для внутривенного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Интерферон альфа-2a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инъекций;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Интерферон альфа-2b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 и местного применения;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инъекций;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приема внутрь.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Инфликсимаб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внутривенного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Ирбесартан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Каберголин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спрей назальный.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Кандесартан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Капецитабин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кальция карбонат - таблетки жевательные.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Ловастатин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Моэксиприл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Надропарин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кальций - раствор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Небиволол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Оксибутинин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Октреотид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микросферы для приготовления суспензии для инъекций; раствор для внутривенного и подкожного введения;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Омега-3 триглицериды (ЭПК/ДКГ-1.2/1-90%)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Паклитаксел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альфа-2a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альфа-2b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Ралтитрексид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Рабепразол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кишечно-растворимой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приготовления суспензии для внутримышечного введения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концентрат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Розувастатин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Рокситромицин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Тиоктовая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Толтеродин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действия;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Третиноин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с модифицированным высвобождением, покрытые оболочкой;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Трипторелин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Трописетрон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Флуфеназин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Церебролизин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приготовления раствора для внутривенного и внутримышечного введения.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Цилазаприл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Эксеместан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раствор для инъекций.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Лекарственное средство не предоставляется при лечении гипофизарного нанизма, </w:t>
      </w:r>
      <w:proofErr w:type="spellStart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миелолейкоза</w:t>
      </w:r>
      <w:proofErr w:type="spellEnd"/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после трансплантации органов и (или) тканей.</w:t>
      </w:r>
    </w:p>
    <w:p w:rsidR="00B95F8C" w:rsidRPr="00B95F8C" w:rsidRDefault="00B95F8C" w:rsidP="00B95F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8C" w:rsidRPr="00B95F8C" w:rsidRDefault="00B95F8C" w:rsidP="00B9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8C" w:rsidRPr="00B95F8C" w:rsidRDefault="00B95F8C" w:rsidP="00B95F8C">
      <w:pPr>
        <w:spacing w:after="150" w:line="240" w:lineRule="auto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B9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95F8C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 xml:space="preserve">   Мы в </w:t>
      </w:r>
    </w:p>
    <w:p w:rsidR="00181069" w:rsidRDefault="00181069"/>
    <w:sectPr w:rsidR="001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B97"/>
    <w:multiLevelType w:val="multilevel"/>
    <w:tmpl w:val="BF1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3"/>
    <w:rsid w:val="00181069"/>
    <w:rsid w:val="00B95F8C"/>
    <w:rsid w:val="00F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0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159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8733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54893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0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07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2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3231</Words>
  <Characters>18422</Characters>
  <Application>Microsoft Office Word</Application>
  <DocSecurity>0</DocSecurity>
  <Lines>153</Lines>
  <Paragraphs>43</Paragraphs>
  <ScaleCrop>false</ScaleCrop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2020-03-02T07:00:00Z</dcterms:created>
  <dcterms:modified xsi:type="dcterms:W3CDTF">2020-03-02T07:01:00Z</dcterms:modified>
</cp:coreProperties>
</file>